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17C29" w14:textId="77777777" w:rsidR="001A673B" w:rsidRDefault="007C5436">
      <w:pPr>
        <w:pStyle w:val="Body"/>
        <w:shd w:val="clear" w:color="auto" w:fill="FFFFFF"/>
        <w:spacing w:after="360" w:line="240" w:lineRule="auto"/>
        <w:jc w:val="center"/>
        <w:rPr>
          <w:b/>
          <w:bCs/>
          <w:color w:val="2B2B2B"/>
          <w:u w:val="single" w:color="2B2B2B"/>
        </w:rPr>
      </w:pPr>
      <w:r>
        <w:rPr>
          <w:b/>
          <w:bCs/>
          <w:color w:val="2B2B2B"/>
          <w:u w:val="single" w:color="2B2B2B"/>
        </w:rPr>
        <w:t>SUMC Mission Report; January - February 2022</w:t>
      </w:r>
    </w:p>
    <w:p w14:paraId="1554F109" w14:textId="77777777" w:rsidR="001A673B" w:rsidRDefault="007C5436">
      <w:pPr>
        <w:pStyle w:val="Body"/>
        <w:shd w:val="clear" w:color="auto" w:fill="FFFFFF"/>
        <w:spacing w:after="360" w:line="240" w:lineRule="auto"/>
        <w:rPr>
          <w:color w:val="2B2B2B"/>
          <w:u w:color="2B2B2B"/>
        </w:rPr>
      </w:pPr>
      <w:r>
        <w:rPr>
          <w:color w:val="2B2B2B"/>
          <w:u w:color="2B2B2B"/>
        </w:rPr>
        <w:t xml:space="preserve">The Mission Team met on January 25, 2022, with the following members present: Lynn Rouse (UMW), Peggy Stolzenberg (C4C), Germain Gardner (DBOM), Adele Hyla-Brewster (SAM/Sound District UWM), and Lisa Potts </w:t>
      </w:r>
      <w:r>
        <w:rPr>
          <w:color w:val="2B2B2B"/>
          <w:u w:color="2B2B2B"/>
        </w:rPr>
        <w:t>(Chair)</w:t>
      </w:r>
    </w:p>
    <w:p w14:paraId="76AFAC53" w14:textId="77777777" w:rsidR="001A673B" w:rsidRDefault="007C5436">
      <w:pPr>
        <w:pStyle w:val="Body"/>
        <w:shd w:val="clear" w:color="auto" w:fill="FFFFFF"/>
        <w:spacing w:after="360" w:line="240" w:lineRule="auto"/>
        <w:rPr>
          <w:color w:val="2B2B2B"/>
          <w:u w:color="2B2B2B"/>
        </w:rPr>
      </w:pPr>
      <w:r>
        <w:rPr>
          <w:color w:val="2B2B2B"/>
          <w:u w:color="2B2B2B"/>
        </w:rPr>
        <w:t xml:space="preserve">I.  Schedule of Mission Team meetings for 2022 </w:t>
      </w:r>
    </w:p>
    <w:p w14:paraId="4C72E5FC" w14:textId="77777777" w:rsidR="001A673B" w:rsidRDefault="007C5436">
      <w:pPr>
        <w:pStyle w:val="Body"/>
        <w:shd w:val="clear" w:color="auto" w:fill="FFFFFF"/>
        <w:spacing w:after="0" w:line="240" w:lineRule="auto"/>
        <w:rPr>
          <w:color w:val="2B2B2B"/>
          <w:u w:color="2B2B2B"/>
        </w:rPr>
      </w:pPr>
      <w:r>
        <w:rPr>
          <w:color w:val="2B2B2B"/>
          <w:u w:color="2B2B2B"/>
        </w:rPr>
        <w:tab/>
        <w:t>Location:  Building 2, lower level, Room 33</w:t>
      </w:r>
    </w:p>
    <w:p w14:paraId="6EEDDBDF" w14:textId="77777777" w:rsidR="001A673B" w:rsidRDefault="007C5436">
      <w:pPr>
        <w:pStyle w:val="Body"/>
        <w:shd w:val="clear" w:color="auto" w:fill="FFFFFF"/>
        <w:spacing w:after="0" w:line="240" w:lineRule="auto"/>
        <w:rPr>
          <w:color w:val="2B2B2B"/>
          <w:u w:color="2B2B2B"/>
        </w:rPr>
      </w:pPr>
      <w:r>
        <w:rPr>
          <w:color w:val="2B2B2B"/>
          <w:u w:color="2B2B2B"/>
        </w:rPr>
        <w:tab/>
        <w:t>Time:  6:00 pm – 7:00 pm</w:t>
      </w:r>
    </w:p>
    <w:p w14:paraId="3618E65C" w14:textId="77777777" w:rsidR="001A673B" w:rsidRDefault="007C5436">
      <w:pPr>
        <w:pStyle w:val="Body"/>
        <w:shd w:val="clear" w:color="auto" w:fill="FFFFFF"/>
        <w:spacing w:after="0" w:line="240" w:lineRule="auto"/>
        <w:rPr>
          <w:color w:val="2B2B2B"/>
          <w:u w:color="2B2B2B"/>
        </w:rPr>
      </w:pPr>
      <w:r>
        <w:rPr>
          <w:color w:val="2B2B2B"/>
          <w:u w:color="2B2B2B"/>
          <w:lang w:val="de-DE"/>
        </w:rPr>
        <w:tab/>
        <w:t>Dates:</w:t>
      </w:r>
    </w:p>
    <w:p w14:paraId="744A2412" w14:textId="77777777" w:rsidR="001A673B" w:rsidRDefault="007C5436">
      <w:pPr>
        <w:pStyle w:val="Body"/>
        <w:shd w:val="clear" w:color="auto" w:fill="FFFFFF"/>
        <w:spacing w:after="0" w:line="240" w:lineRule="auto"/>
        <w:rPr>
          <w:color w:val="2B2B2B"/>
          <w:u w:color="2B2B2B"/>
        </w:rPr>
      </w:pPr>
      <w:r>
        <w:rPr>
          <w:color w:val="2B2B2B"/>
          <w:u w:color="2B2B2B"/>
        </w:rPr>
        <w:tab/>
      </w:r>
      <w:r>
        <w:rPr>
          <w:color w:val="2B2B2B"/>
          <w:u w:color="2B2B2B"/>
        </w:rPr>
        <w:tab/>
        <w:t>March 24</w:t>
      </w:r>
    </w:p>
    <w:p w14:paraId="5B56BFC6" w14:textId="77777777" w:rsidR="001A673B" w:rsidRDefault="007C5436">
      <w:pPr>
        <w:pStyle w:val="Body"/>
        <w:shd w:val="clear" w:color="auto" w:fill="FFFFFF"/>
        <w:spacing w:after="0" w:line="240" w:lineRule="auto"/>
        <w:rPr>
          <w:color w:val="2B2B2B"/>
          <w:u w:color="2B2B2B"/>
        </w:rPr>
      </w:pPr>
      <w:r>
        <w:rPr>
          <w:color w:val="2B2B2B"/>
          <w:u w:color="2B2B2B"/>
        </w:rPr>
        <w:tab/>
      </w:r>
      <w:r>
        <w:rPr>
          <w:color w:val="2B2B2B"/>
          <w:u w:color="2B2B2B"/>
        </w:rPr>
        <w:tab/>
        <w:t>May 26</w:t>
      </w:r>
    </w:p>
    <w:p w14:paraId="2A07E4E0" w14:textId="77777777" w:rsidR="001A673B" w:rsidRDefault="007C5436">
      <w:pPr>
        <w:pStyle w:val="Body"/>
        <w:shd w:val="clear" w:color="auto" w:fill="FFFFFF"/>
        <w:spacing w:after="0" w:line="240" w:lineRule="auto"/>
        <w:rPr>
          <w:color w:val="2B2B2B"/>
          <w:u w:color="2B2B2B"/>
        </w:rPr>
      </w:pPr>
      <w:r>
        <w:rPr>
          <w:color w:val="2B2B2B"/>
          <w:u w:color="2B2B2B"/>
        </w:rPr>
        <w:tab/>
      </w:r>
      <w:r>
        <w:rPr>
          <w:color w:val="2B2B2B"/>
          <w:u w:color="2B2B2B"/>
        </w:rPr>
        <w:tab/>
        <w:t>September 29</w:t>
      </w:r>
    </w:p>
    <w:p w14:paraId="0BE425F7" w14:textId="77777777" w:rsidR="001A673B" w:rsidRDefault="007C5436">
      <w:pPr>
        <w:pStyle w:val="Body"/>
        <w:shd w:val="clear" w:color="auto" w:fill="FFFFFF"/>
        <w:spacing w:after="0" w:line="240" w:lineRule="auto"/>
        <w:rPr>
          <w:color w:val="2B2B2B"/>
          <w:u w:color="2B2B2B"/>
        </w:rPr>
      </w:pPr>
      <w:r>
        <w:rPr>
          <w:color w:val="2B2B2B"/>
          <w:u w:color="2B2B2B"/>
        </w:rPr>
        <w:tab/>
      </w:r>
      <w:r>
        <w:rPr>
          <w:color w:val="2B2B2B"/>
          <w:u w:color="2B2B2B"/>
        </w:rPr>
        <w:tab/>
        <w:t>November 17</w:t>
      </w:r>
    </w:p>
    <w:p w14:paraId="4A913E3C" w14:textId="77777777" w:rsidR="001A673B" w:rsidRDefault="001A673B">
      <w:pPr>
        <w:pStyle w:val="Body"/>
        <w:shd w:val="clear" w:color="auto" w:fill="FFFFFF"/>
        <w:spacing w:after="0" w:line="240" w:lineRule="auto"/>
        <w:rPr>
          <w:color w:val="2B2B2B"/>
          <w:u w:color="2B2B2B"/>
        </w:rPr>
      </w:pPr>
    </w:p>
    <w:p w14:paraId="410D64E7" w14:textId="77777777" w:rsidR="001A673B" w:rsidRDefault="007C5436">
      <w:pPr>
        <w:pStyle w:val="Body"/>
        <w:shd w:val="clear" w:color="auto" w:fill="FFFFFF"/>
        <w:spacing w:after="0" w:line="240" w:lineRule="auto"/>
        <w:rPr>
          <w:color w:val="2B2B2B"/>
          <w:u w:color="2B2B2B"/>
        </w:rPr>
      </w:pPr>
      <w:r>
        <w:rPr>
          <w:color w:val="2B2B2B"/>
          <w:u w:color="2B2B2B"/>
        </w:rPr>
        <w:t xml:space="preserve">II.  Germaine Gardner; Disciple Bible Outreach Ministry </w:t>
      </w:r>
      <w:r>
        <w:rPr>
          <w:color w:val="2B2B2B"/>
          <w:u w:color="2B2B2B"/>
        </w:rPr>
        <w:t xml:space="preserve">– </w:t>
      </w:r>
      <w:r>
        <w:rPr>
          <w:color w:val="2B2B2B"/>
          <w:u w:color="2B2B2B"/>
        </w:rPr>
        <w:t xml:space="preserve">Despite </w:t>
      </w:r>
      <w:r>
        <w:rPr>
          <w:color w:val="2B2B2B"/>
          <w:u w:color="2B2B2B"/>
        </w:rPr>
        <w:t>COVID restrictions, Germaine maintained an ongoing DMBOM program by mail throughout 2021.  The NC DPS are now allowing in person ministry.  Germaine now travels to New Hanover, Eastern (Green County), and Carteret Correctional Centers.</w:t>
      </w:r>
    </w:p>
    <w:p w14:paraId="39E4DB58" w14:textId="77777777" w:rsidR="001A673B" w:rsidRDefault="001A673B">
      <w:pPr>
        <w:pStyle w:val="Body"/>
        <w:shd w:val="clear" w:color="auto" w:fill="FFFFFF"/>
        <w:spacing w:after="0" w:line="240" w:lineRule="auto"/>
        <w:rPr>
          <w:color w:val="2B2B2B"/>
          <w:u w:color="2B2B2B"/>
        </w:rPr>
      </w:pPr>
    </w:p>
    <w:p w14:paraId="1BBF8840" w14:textId="77777777" w:rsidR="001A673B" w:rsidRDefault="007C5436">
      <w:pPr>
        <w:pStyle w:val="Body"/>
        <w:shd w:val="clear" w:color="auto" w:fill="FFFFFF"/>
        <w:spacing w:after="0" w:line="240" w:lineRule="auto"/>
        <w:rPr>
          <w:color w:val="2B2B2B"/>
          <w:u w:color="2B2B2B"/>
        </w:rPr>
      </w:pPr>
      <w:r>
        <w:rPr>
          <w:color w:val="2B2B2B"/>
          <w:u w:color="2B2B2B"/>
        </w:rPr>
        <w:t>III.  Lynn Rouse; U</w:t>
      </w:r>
      <w:r>
        <w:rPr>
          <w:color w:val="2B2B2B"/>
          <w:u w:color="2B2B2B"/>
        </w:rPr>
        <w:t xml:space="preserve">nited Methodist Women </w:t>
      </w:r>
      <w:r>
        <w:rPr>
          <w:color w:val="2B2B2B"/>
          <w:u w:color="2B2B2B"/>
          <w:rtl/>
          <w:lang w:val="ar-SA"/>
        </w:rPr>
        <w:t>– “</w:t>
      </w:r>
      <w:r>
        <w:rPr>
          <w:color w:val="2B2B2B"/>
          <w:u w:color="2B2B2B"/>
        </w:rPr>
        <w:t>Its in the Bag</w:t>
      </w:r>
      <w:r>
        <w:rPr>
          <w:color w:val="2B2B2B"/>
          <w:u w:color="2B2B2B"/>
        </w:rPr>
        <w:t xml:space="preserve">” </w:t>
      </w:r>
      <w:r>
        <w:rPr>
          <w:color w:val="2B2B2B"/>
          <w:u w:color="2B2B2B"/>
        </w:rPr>
        <w:t>drive through donations to mission February 6, 2022.  Donations of warm coats, books, and financial gifts will be used towards local mission needs.  UMW needs helping hands to run 100</w:t>
      </w:r>
      <w:r>
        <w:rPr>
          <w:color w:val="2B2B2B"/>
          <w:u w:color="2B2B2B"/>
          <w:rtl/>
        </w:rPr>
        <w:t xml:space="preserve">’ </w:t>
      </w:r>
      <w:r>
        <w:rPr>
          <w:color w:val="2B2B2B"/>
          <w:u w:color="2B2B2B"/>
        </w:rPr>
        <w:t>of fence line for a disabled n</w:t>
      </w:r>
      <w:r>
        <w:rPr>
          <w:color w:val="2B2B2B"/>
          <w:u w:color="2B2B2B"/>
        </w:rPr>
        <w:t>eighbor.  Materials to be provided.</w:t>
      </w:r>
    </w:p>
    <w:p w14:paraId="1DDACB74" w14:textId="77777777" w:rsidR="001A673B" w:rsidRDefault="001A673B">
      <w:pPr>
        <w:pStyle w:val="Body"/>
        <w:shd w:val="clear" w:color="auto" w:fill="FFFFFF"/>
        <w:spacing w:after="0" w:line="240" w:lineRule="auto"/>
        <w:rPr>
          <w:color w:val="2B2B2B"/>
          <w:u w:color="2B2B2B"/>
        </w:rPr>
      </w:pPr>
    </w:p>
    <w:p w14:paraId="6DBBF090" w14:textId="77777777" w:rsidR="001A673B" w:rsidRDefault="007C5436">
      <w:pPr>
        <w:pStyle w:val="Body"/>
        <w:shd w:val="clear" w:color="auto" w:fill="FFFFFF"/>
        <w:spacing w:after="0" w:line="240" w:lineRule="auto"/>
        <w:rPr>
          <w:color w:val="2B2B2B"/>
          <w:u w:color="2B2B2B"/>
        </w:rPr>
      </w:pPr>
      <w:r>
        <w:rPr>
          <w:color w:val="2B2B2B"/>
          <w:u w:color="2B2B2B"/>
          <w:lang w:val="nl-NL"/>
        </w:rPr>
        <w:t xml:space="preserve">IV.  Adele Hyla-Brewster; SAM/Sound District UMW Social Action Coord </w:t>
      </w:r>
      <w:r>
        <w:rPr>
          <w:color w:val="2B2B2B"/>
          <w:u w:color="2B2B2B"/>
        </w:rPr>
        <w:t xml:space="preserve">– </w:t>
      </w:r>
      <w:r>
        <w:rPr>
          <w:color w:val="2B2B2B"/>
          <w:u w:color="2B2B2B"/>
        </w:rPr>
        <w:t xml:space="preserve">Discussion centered on concepts of reviving the Senior Adult Ministry (SAM).  </w:t>
      </w:r>
    </w:p>
    <w:p w14:paraId="5E08B2D5" w14:textId="77777777" w:rsidR="001A673B" w:rsidRDefault="001A673B">
      <w:pPr>
        <w:pStyle w:val="Body"/>
        <w:shd w:val="clear" w:color="auto" w:fill="FFFFFF"/>
        <w:spacing w:after="0" w:line="240" w:lineRule="auto"/>
        <w:rPr>
          <w:color w:val="2B2B2B"/>
          <w:u w:color="2B2B2B"/>
        </w:rPr>
      </w:pPr>
    </w:p>
    <w:p w14:paraId="0EC16C39" w14:textId="77777777" w:rsidR="001A673B" w:rsidRDefault="007C5436">
      <w:pPr>
        <w:pStyle w:val="Body"/>
        <w:shd w:val="clear" w:color="auto" w:fill="FFFFFF"/>
        <w:spacing w:after="0" w:line="240" w:lineRule="auto"/>
        <w:rPr>
          <w:color w:val="2B2B2B"/>
          <w:u w:color="2B2B2B"/>
        </w:rPr>
      </w:pPr>
      <w:r>
        <w:rPr>
          <w:color w:val="2B2B2B"/>
          <w:u w:color="2B2B2B"/>
        </w:rPr>
        <w:t xml:space="preserve">V. Peggy Stolzenberg; Congregations for Children (C4C) </w:t>
      </w:r>
      <w:r>
        <w:rPr>
          <w:color w:val="2B2B2B"/>
          <w:u w:color="2B2B2B"/>
        </w:rPr>
        <w:t xml:space="preserve">– </w:t>
      </w:r>
    </w:p>
    <w:p w14:paraId="2D618E31" w14:textId="77777777" w:rsidR="001A673B" w:rsidRDefault="001A673B">
      <w:pPr>
        <w:pStyle w:val="Body"/>
        <w:shd w:val="clear" w:color="auto" w:fill="FFFFFF"/>
        <w:spacing w:after="0" w:line="240" w:lineRule="auto"/>
        <w:rPr>
          <w:color w:val="2B2B2B"/>
          <w:u w:color="2B2B2B"/>
        </w:rPr>
      </w:pPr>
    </w:p>
    <w:p w14:paraId="1298AC38" w14:textId="77777777" w:rsidR="001A673B" w:rsidRDefault="007C5436">
      <w:pPr>
        <w:pStyle w:val="Body"/>
        <w:shd w:val="clear" w:color="auto" w:fill="FFFFFF"/>
        <w:spacing w:after="0" w:line="240" w:lineRule="auto"/>
        <w:rPr>
          <w:color w:val="2B2B2B"/>
          <w:u w:color="2B2B2B"/>
        </w:rPr>
      </w:pPr>
      <w:r>
        <w:rPr>
          <w:color w:val="2B2B2B"/>
          <w:u w:color="2B2B2B"/>
        </w:rPr>
        <w:tab/>
      </w:r>
      <w:r>
        <w:rPr>
          <w:color w:val="2B2B2B"/>
          <w:u w:color="2B2B2B"/>
        </w:rPr>
        <w:t xml:space="preserve">a.  Currently have (9) nine volunteers that are either participating or interested in volunteering with Silverdale C4C program.  However, three are either currently inactive or moving out of the area.   </w:t>
      </w:r>
    </w:p>
    <w:p w14:paraId="06139F96" w14:textId="77777777" w:rsidR="001A673B" w:rsidRDefault="001A673B">
      <w:pPr>
        <w:pStyle w:val="Body"/>
        <w:shd w:val="clear" w:color="auto" w:fill="FFFFFF"/>
        <w:spacing w:after="0" w:line="240" w:lineRule="auto"/>
        <w:rPr>
          <w:color w:val="2B2B2B"/>
          <w:u w:color="2B2B2B"/>
        </w:rPr>
      </w:pPr>
    </w:p>
    <w:p w14:paraId="39DDFCA8" w14:textId="77777777" w:rsidR="001A673B" w:rsidRDefault="007C5436">
      <w:pPr>
        <w:pStyle w:val="Body"/>
        <w:shd w:val="clear" w:color="auto" w:fill="FFFFFF"/>
        <w:spacing w:after="0" w:line="240" w:lineRule="auto"/>
        <w:rPr>
          <w:color w:val="2B2B2B"/>
          <w:u w:color="2B2B2B"/>
        </w:rPr>
      </w:pPr>
      <w:r>
        <w:rPr>
          <w:color w:val="2B2B2B"/>
          <w:u w:color="2B2B2B"/>
        </w:rPr>
        <w:tab/>
        <w:t>b.  Prayerful Pals has been a very well received p</w:t>
      </w:r>
      <w:r>
        <w:rPr>
          <w:color w:val="2B2B2B"/>
          <w:u w:color="2B2B2B"/>
        </w:rPr>
        <w:t xml:space="preserve">rogram at Silverdale.  Cards and letters were delivered to 71 teachers and staff by 31 participants.  This program will continue until May 1.  </w:t>
      </w:r>
    </w:p>
    <w:p w14:paraId="14329798" w14:textId="77777777" w:rsidR="001A673B" w:rsidRDefault="001A673B">
      <w:pPr>
        <w:pStyle w:val="Body"/>
        <w:shd w:val="clear" w:color="auto" w:fill="FFFFFF"/>
        <w:spacing w:after="0" w:line="240" w:lineRule="auto"/>
        <w:rPr>
          <w:color w:val="2B2B2B"/>
          <w:u w:color="2B2B2B"/>
        </w:rPr>
      </w:pPr>
    </w:p>
    <w:p w14:paraId="73EE5E88" w14:textId="77777777" w:rsidR="001A673B" w:rsidRDefault="007C5436">
      <w:pPr>
        <w:pStyle w:val="Body"/>
        <w:shd w:val="clear" w:color="auto" w:fill="FFFFFF"/>
        <w:spacing w:after="0" w:line="240" w:lineRule="auto"/>
        <w:rPr>
          <w:color w:val="2B2B2B"/>
          <w:u w:color="2B2B2B"/>
        </w:rPr>
      </w:pPr>
      <w:r>
        <w:rPr>
          <w:color w:val="2B2B2B"/>
          <w:u w:color="2B2B2B"/>
        </w:rPr>
        <w:tab/>
        <w:t xml:space="preserve">c.  Book drive to take place February 22 through March 31. </w:t>
      </w:r>
    </w:p>
    <w:p w14:paraId="1AAD9014" w14:textId="77777777" w:rsidR="001A673B" w:rsidRDefault="001A673B">
      <w:pPr>
        <w:pStyle w:val="Body"/>
        <w:shd w:val="clear" w:color="auto" w:fill="FFFFFF"/>
        <w:spacing w:after="0" w:line="240" w:lineRule="auto"/>
        <w:rPr>
          <w:color w:val="2B2B2B"/>
          <w:u w:color="2B2B2B"/>
        </w:rPr>
      </w:pPr>
    </w:p>
    <w:p w14:paraId="0F7D0EBC" w14:textId="77777777" w:rsidR="001A673B" w:rsidRDefault="007C5436">
      <w:pPr>
        <w:pStyle w:val="Body"/>
        <w:shd w:val="clear" w:color="auto" w:fill="FFFFFF"/>
        <w:spacing w:after="0" w:line="240" w:lineRule="auto"/>
        <w:rPr>
          <w:color w:val="2B2B2B"/>
          <w:u w:color="2B2B2B"/>
        </w:rPr>
      </w:pPr>
      <w:r>
        <w:rPr>
          <w:color w:val="2B2B2B"/>
          <w:u w:color="2B2B2B"/>
        </w:rPr>
        <w:t xml:space="preserve">     </w:t>
      </w:r>
      <w:r>
        <w:rPr>
          <w:color w:val="2B2B2B"/>
          <w:u w:color="2B2B2B"/>
        </w:rPr>
        <w:tab/>
        <w:t xml:space="preserve">d. Co-leader/volunteer </w:t>
      </w:r>
      <w:r>
        <w:rPr>
          <w:color w:val="2B2B2B"/>
          <w:u w:color="2B2B2B"/>
        </w:rPr>
        <w:t>coordinator needed.</w:t>
      </w:r>
    </w:p>
    <w:p w14:paraId="4BAAF001" w14:textId="77777777" w:rsidR="001A673B" w:rsidRDefault="001A673B">
      <w:pPr>
        <w:pStyle w:val="Body"/>
        <w:shd w:val="clear" w:color="auto" w:fill="FFFFFF"/>
        <w:spacing w:after="0" w:line="240" w:lineRule="auto"/>
        <w:rPr>
          <w:color w:val="2B2B2B"/>
          <w:u w:color="2B2B2B"/>
        </w:rPr>
      </w:pPr>
    </w:p>
    <w:p w14:paraId="77C6288E" w14:textId="77777777" w:rsidR="001A673B" w:rsidRDefault="007C5436">
      <w:pPr>
        <w:pStyle w:val="Body"/>
        <w:shd w:val="clear" w:color="auto" w:fill="FFFFFF"/>
        <w:spacing w:after="0" w:line="240" w:lineRule="auto"/>
        <w:rPr>
          <w:color w:val="2B2B2B"/>
          <w:u w:color="2B2B2B"/>
        </w:rPr>
      </w:pPr>
      <w:r>
        <w:rPr>
          <w:color w:val="2B2B2B"/>
          <w:u w:color="2B2B2B"/>
          <w:lang w:val="de-DE"/>
        </w:rPr>
        <w:t xml:space="preserve">VI.  Appalachian Service Project 2022 (ASP)  -  (June 12 </w:t>
      </w:r>
      <w:r>
        <w:rPr>
          <w:color w:val="2B2B2B"/>
          <w:u w:color="2B2B2B"/>
        </w:rPr>
        <w:t xml:space="preserve">– </w:t>
      </w:r>
      <w:r>
        <w:rPr>
          <w:color w:val="2B2B2B"/>
          <w:u w:color="2B2B2B"/>
        </w:rPr>
        <w:t>June 18); location TBD.  Seven team members currently enrolled. Stockholders fundraiser currently underway.</w:t>
      </w:r>
    </w:p>
    <w:p w14:paraId="080ED9C2" w14:textId="77777777" w:rsidR="001A673B" w:rsidRDefault="001A673B">
      <w:pPr>
        <w:pStyle w:val="Body"/>
        <w:shd w:val="clear" w:color="auto" w:fill="FFFFFF"/>
        <w:spacing w:after="0" w:line="240" w:lineRule="auto"/>
        <w:rPr>
          <w:color w:val="2B2B2B"/>
          <w:u w:color="2B2B2B"/>
        </w:rPr>
      </w:pPr>
    </w:p>
    <w:p w14:paraId="3CC498DB" w14:textId="77777777" w:rsidR="001A673B" w:rsidRDefault="007C5436">
      <w:pPr>
        <w:pStyle w:val="Body"/>
        <w:shd w:val="clear" w:color="auto" w:fill="FFFFFF"/>
        <w:spacing w:after="0" w:line="240" w:lineRule="auto"/>
        <w:rPr>
          <w:color w:val="2B2B2B"/>
          <w:u w:color="2B2B2B"/>
        </w:rPr>
      </w:pPr>
      <w:r>
        <w:rPr>
          <w:color w:val="2B2B2B"/>
          <w:u w:color="2B2B2B"/>
        </w:rPr>
        <w:t xml:space="preserve">VII.  Yard Sale April 30 -  collections March 1 </w:t>
      </w:r>
      <w:r>
        <w:rPr>
          <w:color w:val="2B2B2B"/>
          <w:u w:color="2B2B2B"/>
        </w:rPr>
        <w:t xml:space="preserve">– April 30  </w:t>
      </w:r>
    </w:p>
    <w:p w14:paraId="5D28D7EF" w14:textId="77777777" w:rsidR="001A673B" w:rsidRDefault="007C5436">
      <w:pPr>
        <w:pStyle w:val="Body"/>
        <w:shd w:val="clear" w:color="auto" w:fill="FFFFFF"/>
        <w:spacing w:after="0" w:line="240" w:lineRule="auto"/>
        <w:jc w:val="center"/>
        <w:rPr>
          <w:b/>
          <w:bCs/>
          <w:color w:val="2B2B2B"/>
          <w:sz w:val="32"/>
          <w:szCs w:val="32"/>
          <w:u w:color="2B2B2B"/>
        </w:rPr>
      </w:pPr>
      <w:r>
        <w:rPr>
          <w:b/>
          <w:bCs/>
          <w:color w:val="2B2B2B"/>
          <w:sz w:val="32"/>
          <w:szCs w:val="32"/>
          <w:u w:color="2B2B2B"/>
        </w:rPr>
        <w:lastRenderedPageBreak/>
        <w:t>Swansb</w:t>
      </w:r>
      <w:r>
        <w:rPr>
          <w:b/>
          <w:bCs/>
          <w:color w:val="2B2B2B"/>
          <w:sz w:val="32"/>
          <w:szCs w:val="32"/>
          <w:u w:color="2B2B2B"/>
        </w:rPr>
        <w:t>oro United Methodist Church 2022 in Mission</w:t>
      </w:r>
    </w:p>
    <w:p w14:paraId="02F0C584" w14:textId="77777777" w:rsidR="001A673B" w:rsidRDefault="001A673B">
      <w:pPr>
        <w:pStyle w:val="Body"/>
        <w:shd w:val="clear" w:color="auto" w:fill="FFFFFF"/>
        <w:spacing w:after="0" w:line="240" w:lineRule="auto"/>
        <w:rPr>
          <w:b/>
          <w:bCs/>
          <w:color w:val="2B2B2B"/>
          <w:u w:val="single" w:color="2B2B2B"/>
        </w:rPr>
      </w:pPr>
    </w:p>
    <w:p w14:paraId="69D61CB0" w14:textId="77777777" w:rsidR="001A673B" w:rsidRDefault="007C5436">
      <w:pPr>
        <w:pStyle w:val="Body"/>
        <w:shd w:val="clear" w:color="auto" w:fill="FFFFFF"/>
        <w:spacing w:after="0" w:line="240" w:lineRule="auto"/>
        <w:rPr>
          <w:b/>
          <w:bCs/>
          <w:color w:val="2B2B2B"/>
          <w:u w:val="single" w:color="2B2B2B"/>
        </w:rPr>
      </w:pPr>
      <w:r>
        <w:rPr>
          <w:b/>
          <w:bCs/>
          <w:color w:val="2B2B2B"/>
          <w:u w:val="single" w:color="2B2B2B"/>
        </w:rPr>
        <w:t>Church &amp; Society - Local Connectional Missions</w:t>
      </w:r>
    </w:p>
    <w:p w14:paraId="56176D92" w14:textId="77777777" w:rsidR="001A673B" w:rsidRDefault="001A673B">
      <w:pPr>
        <w:pStyle w:val="Body"/>
        <w:shd w:val="clear" w:color="auto" w:fill="FFFFFF"/>
        <w:spacing w:after="0" w:line="240" w:lineRule="auto"/>
        <w:rPr>
          <w:b/>
          <w:bCs/>
          <w:color w:val="2B2B2B"/>
          <w:u w:color="2B2B2B"/>
        </w:rPr>
      </w:pPr>
    </w:p>
    <w:p w14:paraId="5BD35E84" w14:textId="77777777" w:rsidR="001A673B" w:rsidRDefault="007C5436">
      <w:pPr>
        <w:pStyle w:val="Body"/>
        <w:shd w:val="clear" w:color="auto" w:fill="FFFFFF"/>
        <w:spacing w:after="0" w:line="240" w:lineRule="auto"/>
      </w:pPr>
      <w:r>
        <w:rPr>
          <w:b/>
          <w:bCs/>
          <w:color w:val="2B2B2B"/>
          <w:u w:color="2B2B2B"/>
        </w:rPr>
        <w:tab/>
        <w:t>Backpack Friends Program – Swansboro</w:t>
      </w:r>
      <w:r>
        <w:rPr>
          <w:color w:val="2B2B2B"/>
          <w:u w:color="2B2B2B"/>
        </w:rPr>
        <w:t xml:space="preserve"> UMC provides a fresh apple to support the backpack food that is sent home with children over the weekend during the school year, ensuring that children have food to eat while at home. Deliveries of this food are made to schools in Onslow, Carteret, Jones,</w:t>
      </w:r>
      <w:r>
        <w:rPr>
          <w:color w:val="2B2B2B"/>
          <w:u w:color="2B2B2B"/>
        </w:rPr>
        <w:t xml:space="preserve"> and Craven counties.  </w:t>
      </w:r>
      <w:r>
        <w:t>Foods distributed in bags weekly include Milk, Soup, ravioli, corn, green beans, tuna, apple juice, apple sauce, pudding cups, peanut butter crackers, mac and cheese, cereal, oatmeal, and a fresh apple.  Around 655 students are being</w:t>
      </w:r>
      <w:r>
        <w:t xml:space="preserve"> served currently.</w:t>
      </w:r>
    </w:p>
    <w:p w14:paraId="56DDDE0B" w14:textId="77777777" w:rsidR="001A673B" w:rsidRDefault="001A673B">
      <w:pPr>
        <w:pStyle w:val="Body"/>
        <w:shd w:val="clear" w:color="auto" w:fill="FFFFFF"/>
        <w:spacing w:after="0" w:line="240" w:lineRule="auto"/>
        <w:rPr>
          <w:b/>
          <w:bCs/>
          <w:color w:val="2B2B2B"/>
          <w:u w:color="2B2B2B"/>
        </w:rPr>
      </w:pPr>
    </w:p>
    <w:p w14:paraId="189C4203" w14:textId="77777777" w:rsidR="001A673B" w:rsidRDefault="007C5436">
      <w:pPr>
        <w:pStyle w:val="Body"/>
        <w:shd w:val="clear" w:color="auto" w:fill="FFFFFF"/>
        <w:spacing w:after="0" w:line="240" w:lineRule="auto"/>
        <w:rPr>
          <w:color w:val="2B2B2B"/>
          <w:u w:color="2B2B2B"/>
        </w:rPr>
      </w:pPr>
      <w:r>
        <w:rPr>
          <w:b/>
          <w:bCs/>
          <w:color w:val="2B2B2B"/>
          <w:u w:color="2B2B2B"/>
        </w:rPr>
        <w:tab/>
        <w:t xml:space="preserve">Food Pantry – </w:t>
      </w:r>
      <w:r>
        <w:rPr>
          <w:color w:val="2B2B2B"/>
          <w:u w:color="2B2B2B"/>
        </w:rPr>
        <w:t>Food for the community is collected during Swansboro UMC</w:t>
      </w:r>
      <w:r>
        <w:rPr>
          <w:color w:val="2B2B2B"/>
          <w:u w:color="2B2B2B"/>
          <w:rtl/>
        </w:rPr>
        <w:t>’</w:t>
      </w:r>
      <w:r>
        <w:rPr>
          <w:color w:val="2B2B2B"/>
          <w:u w:color="2B2B2B"/>
        </w:rPr>
        <w:t xml:space="preserve">s Sunday services and made available through a food pantry.  </w:t>
      </w:r>
    </w:p>
    <w:p w14:paraId="3D9D23CA" w14:textId="77777777" w:rsidR="001A673B" w:rsidRDefault="001A673B">
      <w:pPr>
        <w:pStyle w:val="Body"/>
        <w:shd w:val="clear" w:color="auto" w:fill="FFFFFF"/>
        <w:spacing w:after="0" w:line="240" w:lineRule="auto"/>
        <w:rPr>
          <w:color w:val="2B2B2B"/>
          <w:u w:color="2B2B2B"/>
        </w:rPr>
      </w:pPr>
    </w:p>
    <w:p w14:paraId="5072C6C9" w14:textId="77777777" w:rsidR="001A673B" w:rsidRDefault="007C5436">
      <w:pPr>
        <w:pStyle w:val="Body"/>
        <w:shd w:val="clear" w:color="auto" w:fill="FFFFFF"/>
        <w:spacing w:after="0" w:line="240" w:lineRule="auto"/>
        <w:rPr>
          <w:color w:val="2B2B2B"/>
          <w:u w:color="2B2B2B"/>
        </w:rPr>
      </w:pPr>
      <w:r>
        <w:rPr>
          <w:color w:val="2B2B2B"/>
          <w:u w:color="2B2B2B"/>
        </w:rPr>
        <w:tab/>
      </w:r>
      <w:r>
        <w:rPr>
          <w:b/>
          <w:bCs/>
          <w:color w:val="2B2B2B"/>
          <w:u w:color="2B2B2B"/>
        </w:rPr>
        <w:t>Clothed in Righteousness</w:t>
      </w:r>
      <w:r>
        <w:rPr>
          <w:color w:val="2B2B2B"/>
          <w:u w:color="2B2B2B"/>
        </w:rPr>
        <w:t xml:space="preserve"> – </w:t>
      </w:r>
      <w:r>
        <w:rPr>
          <w:color w:val="2B2B2B"/>
          <w:u w:color="2B2B2B"/>
        </w:rPr>
        <w:t xml:space="preserve">An innovative outreach mission to empower and uplift women recovering from life hardships to return to vital living.  </w:t>
      </w:r>
    </w:p>
    <w:p w14:paraId="5E40F505" w14:textId="77777777" w:rsidR="001A673B" w:rsidRDefault="001A673B">
      <w:pPr>
        <w:pStyle w:val="Body"/>
        <w:shd w:val="clear" w:color="auto" w:fill="FFFFFF"/>
        <w:spacing w:after="0" w:line="240" w:lineRule="auto"/>
        <w:rPr>
          <w:color w:val="2B2B2B"/>
          <w:u w:color="2B2B2B"/>
        </w:rPr>
      </w:pPr>
    </w:p>
    <w:p w14:paraId="7D049F26" w14:textId="77777777" w:rsidR="001A673B" w:rsidRDefault="007C5436">
      <w:pPr>
        <w:pStyle w:val="Body"/>
        <w:shd w:val="clear" w:color="auto" w:fill="FFFFFF"/>
        <w:spacing w:after="0" w:line="240" w:lineRule="auto"/>
        <w:rPr>
          <w:color w:val="2B2B2B"/>
          <w:u w:color="2B2B2B"/>
        </w:rPr>
      </w:pPr>
      <w:r>
        <w:rPr>
          <w:color w:val="2B2B2B"/>
          <w:u w:color="2B2B2B"/>
        </w:rPr>
        <w:tab/>
      </w:r>
      <w:r>
        <w:rPr>
          <w:b/>
          <w:bCs/>
          <w:color w:val="2B2B2B"/>
          <w:u w:color="2B2B2B"/>
          <w:lang w:val="it-IT"/>
        </w:rPr>
        <w:t>Appalachia Service Project</w:t>
      </w:r>
      <w:r>
        <w:rPr>
          <w:color w:val="2B2B2B"/>
          <w:u w:color="2B2B2B"/>
        </w:rPr>
        <w:t xml:space="preserve"> – </w:t>
      </w:r>
      <w:r>
        <w:rPr>
          <w:color w:val="2B2B2B"/>
          <w:u w:color="2B2B2B"/>
        </w:rPr>
        <w:t>The Swansboro Youth have a long and dedicated service to the ASP team.  The mission of ASP is to make home</w:t>
      </w:r>
      <w:r>
        <w:rPr>
          <w:color w:val="2B2B2B"/>
          <w:u w:color="2B2B2B"/>
        </w:rPr>
        <w:t>s warmer, drier, and safer in one of the nation</w:t>
      </w:r>
      <w:r>
        <w:rPr>
          <w:color w:val="2B2B2B"/>
          <w:u w:color="2B2B2B"/>
          <w:rtl/>
        </w:rPr>
        <w:t>’</w:t>
      </w:r>
      <w:r>
        <w:rPr>
          <w:color w:val="2B2B2B"/>
          <w:u w:color="2B2B2B"/>
        </w:rPr>
        <w:t>s most economically challenged region.</w:t>
      </w:r>
    </w:p>
    <w:p w14:paraId="355A68F2" w14:textId="77777777" w:rsidR="001A673B" w:rsidRDefault="001A673B">
      <w:pPr>
        <w:pStyle w:val="Body"/>
        <w:shd w:val="clear" w:color="auto" w:fill="FFFFFF"/>
        <w:spacing w:after="0" w:line="240" w:lineRule="auto"/>
        <w:rPr>
          <w:color w:val="2B2B2B"/>
          <w:u w:color="2B2B2B"/>
        </w:rPr>
      </w:pPr>
    </w:p>
    <w:p w14:paraId="6878D45E" w14:textId="77777777" w:rsidR="001A673B" w:rsidRDefault="007C5436">
      <w:pPr>
        <w:pStyle w:val="Body"/>
        <w:shd w:val="clear" w:color="auto" w:fill="FFFFFF"/>
        <w:spacing w:after="0" w:line="240" w:lineRule="auto"/>
        <w:rPr>
          <w:color w:val="2B2B2B"/>
          <w:u w:color="2B2B2B"/>
        </w:rPr>
      </w:pPr>
      <w:r>
        <w:rPr>
          <w:color w:val="2B2B2B"/>
          <w:u w:color="2B2B2B"/>
        </w:rPr>
        <w:tab/>
      </w:r>
      <w:r>
        <w:rPr>
          <w:b/>
          <w:bCs/>
          <w:color w:val="2B2B2B"/>
          <w:u w:color="2B2B2B"/>
        </w:rPr>
        <w:t>Church Yard Sale</w:t>
      </w:r>
      <w:r>
        <w:rPr>
          <w:color w:val="2B2B2B"/>
          <w:u w:color="2B2B2B"/>
        </w:rPr>
        <w:t xml:space="preserve"> – </w:t>
      </w:r>
      <w:r>
        <w:rPr>
          <w:color w:val="2B2B2B"/>
          <w:u w:color="2B2B2B"/>
        </w:rPr>
        <w:t xml:space="preserve">the mission team will coordinate a church wide yard sale in April 2022.  Funds are used to support persons in mission.  This includes local, </w:t>
      </w:r>
      <w:r>
        <w:rPr>
          <w:color w:val="2B2B2B"/>
          <w:u w:color="2B2B2B"/>
        </w:rPr>
        <w:t>national, and international missionaries.</w:t>
      </w:r>
    </w:p>
    <w:p w14:paraId="7E780CC9" w14:textId="77777777" w:rsidR="001A673B" w:rsidRDefault="001A673B">
      <w:pPr>
        <w:pStyle w:val="Body"/>
        <w:shd w:val="clear" w:color="auto" w:fill="FFFFFF"/>
        <w:spacing w:after="0" w:line="240" w:lineRule="auto"/>
        <w:rPr>
          <w:b/>
          <w:bCs/>
          <w:color w:val="2B2B2B"/>
          <w:u w:color="2B2B2B"/>
        </w:rPr>
      </w:pPr>
    </w:p>
    <w:p w14:paraId="5E8F77C6" w14:textId="77777777" w:rsidR="001A673B" w:rsidRDefault="007C5436">
      <w:pPr>
        <w:pStyle w:val="Body"/>
        <w:shd w:val="clear" w:color="auto" w:fill="FFFFFF"/>
        <w:spacing w:after="0" w:line="240" w:lineRule="auto"/>
        <w:rPr>
          <w:b/>
          <w:bCs/>
          <w:color w:val="2B2B2B"/>
          <w:u w:color="2B2B2B"/>
        </w:rPr>
      </w:pPr>
      <w:r>
        <w:rPr>
          <w:b/>
          <w:bCs/>
          <w:color w:val="2B2B2B"/>
          <w:u w:val="single" w:color="2B2B2B"/>
        </w:rPr>
        <w:t>Rainbow Covenant Advance Missions</w:t>
      </w:r>
      <w:r>
        <w:rPr>
          <w:b/>
          <w:bCs/>
          <w:color w:val="2B2B2B"/>
          <w:u w:color="2B2B2B"/>
        </w:rPr>
        <w:t xml:space="preserve"> </w:t>
      </w:r>
    </w:p>
    <w:p w14:paraId="40F2D167" w14:textId="77777777" w:rsidR="001A673B" w:rsidRDefault="001A673B">
      <w:pPr>
        <w:pStyle w:val="Body"/>
        <w:shd w:val="clear" w:color="auto" w:fill="FFFFFF"/>
        <w:spacing w:after="0" w:line="240" w:lineRule="auto"/>
        <w:rPr>
          <w:b/>
          <w:bCs/>
          <w:color w:val="2B2B2B"/>
          <w:u w:color="2B2B2B"/>
        </w:rPr>
      </w:pPr>
    </w:p>
    <w:p w14:paraId="3E583A87" w14:textId="77777777" w:rsidR="001A673B" w:rsidRDefault="007C5436">
      <w:pPr>
        <w:pStyle w:val="Body"/>
        <w:shd w:val="clear" w:color="auto" w:fill="FFFFFF"/>
        <w:spacing w:after="0" w:line="240" w:lineRule="auto"/>
        <w:rPr>
          <w:color w:val="2B2B2B"/>
          <w:u w:color="2B2B2B"/>
        </w:rPr>
      </w:pPr>
      <w:r>
        <w:rPr>
          <w:b/>
          <w:bCs/>
          <w:color w:val="2B2B2B"/>
          <w:u w:color="2B2B2B"/>
        </w:rPr>
        <w:t xml:space="preserve"> </w:t>
      </w:r>
      <w:r>
        <w:rPr>
          <w:b/>
          <w:bCs/>
          <w:color w:val="2B2B2B"/>
          <w:u w:color="2B2B2B"/>
        </w:rPr>
        <w:tab/>
      </w:r>
      <w:r>
        <w:rPr>
          <w:color w:val="2B2B2B"/>
          <w:u w:color="2B2B2B"/>
        </w:rPr>
        <w:t xml:space="preserve">Swansboro UMC strives to be a Rainbow Covenant Church, going above and beyond apportionment giving that supports the connectional ministries of the United Methodist </w:t>
      </w:r>
      <w:r>
        <w:rPr>
          <w:color w:val="2B2B2B"/>
          <w:u w:color="2B2B2B"/>
        </w:rPr>
        <w:t>Church.  Swansboro UMC mission team</w:t>
      </w:r>
      <w:r>
        <w:rPr>
          <w:color w:val="2B2B2B"/>
          <w:u w:color="2B2B2B"/>
          <w:rtl/>
        </w:rPr>
        <w:t>’</w:t>
      </w:r>
      <w:r>
        <w:rPr>
          <w:color w:val="2B2B2B"/>
          <w:u w:color="2B2B2B"/>
        </w:rPr>
        <w:t>s goals for 2022 include supporting the following:</w:t>
      </w:r>
    </w:p>
    <w:p w14:paraId="59CA2C47" w14:textId="77777777" w:rsidR="001A673B" w:rsidRDefault="001A673B">
      <w:pPr>
        <w:pStyle w:val="Body"/>
        <w:shd w:val="clear" w:color="auto" w:fill="FFFFFF"/>
        <w:spacing w:after="0" w:line="240" w:lineRule="auto"/>
        <w:rPr>
          <w:b/>
          <w:bCs/>
          <w:color w:val="2B2B2B"/>
          <w:u w:color="2B2B2B"/>
        </w:rPr>
      </w:pPr>
    </w:p>
    <w:p w14:paraId="3C117476" w14:textId="77777777" w:rsidR="001A673B" w:rsidRDefault="007C5436">
      <w:pPr>
        <w:pStyle w:val="Body"/>
        <w:shd w:val="clear" w:color="auto" w:fill="FFFFFF"/>
        <w:spacing w:after="0" w:line="240" w:lineRule="auto"/>
        <w:rPr>
          <w:i/>
          <w:iCs/>
          <w:color w:val="2B2B2B"/>
          <w:u w:color="2B2B2B"/>
        </w:rPr>
      </w:pPr>
      <w:r>
        <w:rPr>
          <w:i/>
          <w:iCs/>
          <w:color w:val="2B2B2B"/>
          <w:u w:color="2B2B2B"/>
        </w:rPr>
        <w:t xml:space="preserve">Lane 1: Persons in Mission </w:t>
      </w:r>
    </w:p>
    <w:p w14:paraId="04ADB673" w14:textId="77777777" w:rsidR="001A673B" w:rsidRDefault="007C5436">
      <w:pPr>
        <w:pStyle w:val="Body"/>
        <w:shd w:val="clear" w:color="auto" w:fill="FFFFFF"/>
        <w:spacing w:after="0" w:line="240" w:lineRule="auto"/>
        <w:rPr>
          <w:color w:val="2B2B2B"/>
          <w:u w:color="2B2B2B"/>
        </w:rPr>
      </w:pPr>
      <w:r>
        <w:rPr>
          <w:i/>
          <w:iCs/>
          <w:color w:val="2B2B2B"/>
          <w:u w:color="2B2B2B"/>
        </w:rPr>
        <w:tab/>
      </w:r>
      <w:r>
        <w:rPr>
          <w:color w:val="2B2B2B"/>
          <w:u w:color="2B2B2B"/>
        </w:rPr>
        <w:t xml:space="preserve">A financial love offering to at least one person in mission listed in the 2022 North Carolina Conference Advance (not yet </w:t>
      </w:r>
      <w:r>
        <w:rPr>
          <w:color w:val="2B2B2B"/>
          <w:u w:color="2B2B2B"/>
        </w:rPr>
        <w:t>published).</w:t>
      </w:r>
      <w:r>
        <w:rPr>
          <w:color w:val="2B2B2B"/>
          <w:u w:color="2B2B2B"/>
        </w:rPr>
        <w:br/>
      </w:r>
      <w:r>
        <w:rPr>
          <w:color w:val="2B2B2B"/>
          <w:u w:color="2B2B2B"/>
        </w:rPr>
        <w:tab/>
      </w:r>
    </w:p>
    <w:p w14:paraId="173D1C9E" w14:textId="77777777" w:rsidR="001A673B" w:rsidRDefault="007C5436">
      <w:pPr>
        <w:pStyle w:val="Body"/>
        <w:shd w:val="clear" w:color="auto" w:fill="FFFFFF"/>
        <w:spacing w:after="0" w:line="240" w:lineRule="auto"/>
        <w:rPr>
          <w:i/>
          <w:iCs/>
          <w:color w:val="2B2B2B"/>
          <w:u w:color="2B2B2B"/>
        </w:rPr>
      </w:pPr>
      <w:r>
        <w:rPr>
          <w:i/>
          <w:iCs/>
          <w:color w:val="2B2B2B"/>
          <w:u w:color="2B2B2B"/>
          <w:lang w:val="fr-FR"/>
        </w:rPr>
        <w:t>Lane 2: NC Conference Advance Specials</w:t>
      </w:r>
    </w:p>
    <w:p w14:paraId="1E7F8DC7" w14:textId="77777777" w:rsidR="001A673B" w:rsidRDefault="007C5436">
      <w:pPr>
        <w:pStyle w:val="Body"/>
        <w:shd w:val="clear" w:color="auto" w:fill="FFFFFF"/>
        <w:spacing w:after="0" w:line="240" w:lineRule="auto"/>
        <w:rPr>
          <w:color w:val="2B2B2B"/>
          <w:u w:color="2B2B2B"/>
        </w:rPr>
      </w:pPr>
      <w:r>
        <w:rPr>
          <w:color w:val="2B2B2B"/>
          <w:u w:color="2B2B2B"/>
        </w:rPr>
        <w:tab/>
      </w:r>
      <w:r>
        <w:rPr>
          <w:b/>
          <w:bCs/>
          <w:color w:val="2B2B2B"/>
          <w:u w:color="2B2B2B"/>
        </w:rPr>
        <w:t>Disciple Bible Outreach Ministry</w:t>
      </w:r>
      <w:r>
        <w:rPr>
          <w:color w:val="2B2B2B"/>
          <w:u w:color="2B2B2B"/>
        </w:rPr>
        <w:t xml:space="preserve"> (S-00103) – </w:t>
      </w:r>
      <w:r>
        <w:rPr>
          <w:color w:val="2B2B2B"/>
          <w:u w:color="2B2B2B"/>
        </w:rPr>
        <w:t xml:space="preserve">the Swansboro UMC budget request includes continued support to our ongoing DBOM team, as well as to support a new reading program, when prison COVID </w:t>
      </w:r>
      <w:r>
        <w:rPr>
          <w:color w:val="2B2B2B"/>
          <w:u w:color="2B2B2B"/>
        </w:rPr>
        <w:t>restrictions lift.</w:t>
      </w:r>
    </w:p>
    <w:p w14:paraId="1E6EBD7F" w14:textId="77777777" w:rsidR="001A673B" w:rsidRDefault="001A673B">
      <w:pPr>
        <w:pStyle w:val="Body"/>
        <w:shd w:val="clear" w:color="auto" w:fill="FFFFFF"/>
        <w:spacing w:after="0" w:line="240" w:lineRule="auto"/>
        <w:rPr>
          <w:color w:val="2B2B2B"/>
          <w:u w:color="2B2B2B"/>
        </w:rPr>
      </w:pPr>
    </w:p>
    <w:p w14:paraId="19687F71" w14:textId="77777777" w:rsidR="001A673B" w:rsidRDefault="007C5436">
      <w:pPr>
        <w:pStyle w:val="Body"/>
        <w:shd w:val="clear" w:color="auto" w:fill="FFFFFF"/>
        <w:spacing w:after="0" w:line="240" w:lineRule="auto"/>
        <w:rPr>
          <w:i/>
          <w:iCs/>
          <w:color w:val="2B2B2B"/>
          <w:u w:color="2B2B2B"/>
        </w:rPr>
      </w:pPr>
      <w:r>
        <w:rPr>
          <w:i/>
          <w:iCs/>
          <w:color w:val="2B2B2B"/>
          <w:u w:color="2B2B2B"/>
          <w:lang w:val="fr-FR"/>
        </w:rPr>
        <w:t>Lane 3: National Missions</w:t>
      </w:r>
    </w:p>
    <w:p w14:paraId="58EDBE68" w14:textId="77777777" w:rsidR="001A673B" w:rsidRDefault="001A673B">
      <w:pPr>
        <w:pStyle w:val="Body"/>
        <w:shd w:val="clear" w:color="auto" w:fill="FFFFFF"/>
        <w:spacing w:after="0" w:line="240" w:lineRule="auto"/>
        <w:rPr>
          <w:i/>
          <w:iCs/>
          <w:color w:val="2B2B2B"/>
          <w:u w:color="2B2B2B"/>
        </w:rPr>
      </w:pPr>
    </w:p>
    <w:p w14:paraId="33AE8A00" w14:textId="77777777" w:rsidR="001A673B" w:rsidRDefault="007C5436">
      <w:pPr>
        <w:pStyle w:val="Body"/>
        <w:shd w:val="clear" w:color="auto" w:fill="FFFFFF"/>
        <w:spacing w:after="0" w:line="240" w:lineRule="auto"/>
        <w:rPr>
          <w:color w:val="2B2B2B"/>
          <w:u w:color="2B2B2B"/>
        </w:rPr>
      </w:pPr>
      <w:r>
        <w:rPr>
          <w:color w:val="2B2B2B"/>
          <w:u w:color="2B2B2B"/>
        </w:rPr>
        <w:tab/>
      </w:r>
      <w:r>
        <w:rPr>
          <w:b/>
          <w:bCs/>
          <w:color w:val="2B2B2B"/>
          <w:u w:color="2B2B2B"/>
        </w:rPr>
        <w:t>Red Bird Missionary Conference, Beverly, KY</w:t>
      </w:r>
      <w:r>
        <w:rPr>
          <w:color w:val="2B2B2B"/>
          <w:u w:color="2B2B2B"/>
        </w:rPr>
        <w:t xml:space="preserve"> (#773978) – </w:t>
      </w:r>
      <w:r>
        <w:rPr>
          <w:color w:val="2B2B2B"/>
          <w:u w:color="2B2B2B"/>
        </w:rPr>
        <w:t xml:space="preserve">The conference program facilitates the development of local churches and local lay leaders in isolated rural mountain communities.  Budget </w:t>
      </w:r>
      <w:r>
        <w:rPr>
          <w:color w:val="2B2B2B"/>
          <w:u w:color="2B2B2B"/>
        </w:rPr>
        <w:t>request supports member participation in hands on work and spiritually enriching engagement with the community.</w:t>
      </w:r>
    </w:p>
    <w:p w14:paraId="49F10342" w14:textId="77777777" w:rsidR="001A673B" w:rsidRDefault="001A673B">
      <w:pPr>
        <w:pStyle w:val="Body"/>
        <w:shd w:val="clear" w:color="auto" w:fill="FFFFFF"/>
        <w:spacing w:after="0" w:line="240" w:lineRule="auto"/>
        <w:rPr>
          <w:i/>
          <w:iCs/>
          <w:color w:val="2B2B2B"/>
          <w:u w:color="2B2B2B"/>
        </w:rPr>
      </w:pPr>
    </w:p>
    <w:p w14:paraId="3E16CBF9" w14:textId="77777777" w:rsidR="001A673B" w:rsidRDefault="007C5436">
      <w:pPr>
        <w:pStyle w:val="Body"/>
        <w:shd w:val="clear" w:color="auto" w:fill="FFFFFF"/>
        <w:spacing w:after="0" w:line="240" w:lineRule="auto"/>
        <w:rPr>
          <w:color w:val="2B2B2B"/>
          <w:u w:color="2B2B2B"/>
        </w:rPr>
      </w:pPr>
      <w:r>
        <w:rPr>
          <w:i/>
          <w:iCs/>
          <w:color w:val="2B2B2B"/>
          <w:u w:color="2B2B2B"/>
        </w:rPr>
        <w:t>Lane 4: World Missions</w:t>
      </w:r>
      <w:r>
        <w:rPr>
          <w:color w:val="2B2B2B"/>
          <w:u w:color="2B2B2B"/>
        </w:rPr>
        <w:br/>
      </w:r>
    </w:p>
    <w:p w14:paraId="0B9BF6DD" w14:textId="77777777" w:rsidR="001A673B" w:rsidRDefault="007C5436">
      <w:pPr>
        <w:pStyle w:val="Body"/>
        <w:shd w:val="clear" w:color="auto" w:fill="FFFFFF"/>
        <w:spacing w:after="0" w:line="240" w:lineRule="auto"/>
        <w:rPr>
          <w:color w:val="2B2B2B"/>
          <w:u w:color="2B2B2B"/>
        </w:rPr>
      </w:pPr>
      <w:r>
        <w:rPr>
          <w:color w:val="2B2B2B"/>
          <w:u w:color="2B2B2B"/>
        </w:rPr>
        <w:tab/>
      </w:r>
      <w:r>
        <w:rPr>
          <w:b/>
          <w:bCs/>
          <w:color w:val="2B2B2B"/>
          <w:u w:color="2B2B2B"/>
          <w:lang w:val="fr-FR"/>
        </w:rPr>
        <w:t>Haiti</w:t>
      </w:r>
      <w:r>
        <w:rPr>
          <w:color w:val="2B2B2B"/>
          <w:u w:color="2B2B2B"/>
        </w:rPr>
        <w:t xml:space="preserve"> - Swansboro UMC missions continue to support Christian relief efforts in the nation of Haiti.  Past efforts included United Methodist Volunteer in Mission (UMVIM) teams, support to education and orphans at the Ryan Epps Home for Children, Provisions of Gr</w:t>
      </w:r>
      <w:r>
        <w:rPr>
          <w:color w:val="2B2B2B"/>
          <w:u w:color="2B2B2B"/>
        </w:rPr>
        <w:t xml:space="preserve">ace Outreach, Fond Doux Foundation, and support to United Methodist Persons in Mission (Linda Mitchell).  </w:t>
      </w:r>
    </w:p>
    <w:p w14:paraId="795A22DF" w14:textId="77777777" w:rsidR="001A673B" w:rsidRDefault="001A673B">
      <w:pPr>
        <w:pStyle w:val="Body"/>
        <w:shd w:val="clear" w:color="auto" w:fill="FFFFFF"/>
        <w:spacing w:after="0" w:line="240" w:lineRule="auto"/>
        <w:rPr>
          <w:color w:val="2B2B2B"/>
          <w:u w:color="2B2B2B"/>
        </w:rPr>
      </w:pPr>
    </w:p>
    <w:p w14:paraId="11F8B3C2" w14:textId="77777777" w:rsidR="001A673B" w:rsidRDefault="007C5436">
      <w:pPr>
        <w:pStyle w:val="Body"/>
        <w:shd w:val="clear" w:color="auto" w:fill="FFFFFF"/>
        <w:spacing w:after="0" w:line="240" w:lineRule="auto"/>
        <w:rPr>
          <w:color w:val="2B2B2B"/>
          <w:u w:color="2B2B2B"/>
        </w:rPr>
      </w:pPr>
      <w:r>
        <w:rPr>
          <w:b/>
          <w:bCs/>
          <w:color w:val="2B2B2B"/>
          <w:u w:color="2B2B2B"/>
        </w:rPr>
        <w:tab/>
        <w:t>Project Agape, Armenia</w:t>
      </w:r>
      <w:r>
        <w:rPr>
          <w:color w:val="2B2B2B"/>
          <w:u w:color="2B2B2B"/>
        </w:rPr>
        <w:t xml:space="preserve"> (#5-00004) – </w:t>
      </w:r>
      <w:r>
        <w:rPr>
          <w:color w:val="2B2B2B"/>
          <w:u w:color="2B2B2B"/>
        </w:rPr>
        <w:t xml:space="preserve">a joint humanitarian aid ministry between the Armenian Church, the North Carolina Conference of the </w:t>
      </w:r>
      <w:r>
        <w:rPr>
          <w:color w:val="2B2B2B"/>
          <w:u w:color="2B2B2B"/>
        </w:rPr>
        <w:t>United Methodist Church, and the Western North Carolina Conference of the United Methodist Church. We prepare Christmas boxes for Armenian children. This year, we</w:t>
      </w:r>
      <w:r>
        <w:rPr>
          <w:color w:val="2B2B2B"/>
          <w:u w:color="2B2B2B"/>
          <w:rtl/>
        </w:rPr>
        <w:t>’</w:t>
      </w:r>
      <w:r>
        <w:rPr>
          <w:color w:val="2B2B2B"/>
          <w:u w:color="2B2B2B"/>
        </w:rPr>
        <w:t>ve been asked to prepare hygiene kits in response to war and conflict in the Armenian region.</w:t>
      </w:r>
      <w:r>
        <w:rPr>
          <w:color w:val="2B2B2B"/>
          <w:u w:color="2B2B2B"/>
        </w:rPr>
        <w:t xml:space="preserve"> 127 complete kits and many excess items were assembled during Vacation Bible School and delivered to the MERCI Center.  A list of items for the hygiene kits and assembly instructions can be found at </w:t>
      </w:r>
      <w:hyperlink r:id="rId6" w:history="1">
        <w:r>
          <w:rPr>
            <w:rStyle w:val="Hyperlink0"/>
          </w:rPr>
          <w:t>ht</w:t>
        </w:r>
        <w:r>
          <w:rPr>
            <w:rStyle w:val="Hyperlink0"/>
          </w:rPr>
          <w:t>tps://umcmission.org/umcor-hygiene-kit/</w:t>
        </w:r>
      </w:hyperlink>
      <w:r>
        <w:rPr>
          <w:color w:val="2B2B2B"/>
          <w:u w:color="2B2B2B"/>
        </w:rPr>
        <w:t xml:space="preserve">  </w:t>
      </w:r>
    </w:p>
    <w:p w14:paraId="0D14DEF0" w14:textId="77777777" w:rsidR="001A673B" w:rsidRDefault="001A673B">
      <w:pPr>
        <w:pStyle w:val="Body"/>
        <w:shd w:val="clear" w:color="auto" w:fill="FFFFFF"/>
        <w:spacing w:after="0" w:line="240" w:lineRule="auto"/>
        <w:rPr>
          <w:color w:val="2B2B2B"/>
          <w:u w:color="2B2B2B"/>
        </w:rPr>
      </w:pPr>
    </w:p>
    <w:p w14:paraId="74B95F45" w14:textId="77777777" w:rsidR="001A673B" w:rsidRDefault="007C5436">
      <w:pPr>
        <w:pStyle w:val="Body"/>
        <w:shd w:val="clear" w:color="auto" w:fill="FFFFFF"/>
        <w:spacing w:after="360" w:line="240" w:lineRule="auto"/>
        <w:rPr>
          <w:color w:val="2B2B2B"/>
          <w:u w:color="2B2B2B"/>
        </w:rPr>
      </w:pPr>
      <w:r>
        <w:rPr>
          <w:b/>
          <w:bCs/>
          <w:color w:val="2B2B2B"/>
          <w:u w:color="2B2B2B"/>
        </w:rPr>
        <w:tab/>
        <w:t>Rise Against Hunger</w:t>
      </w:r>
      <w:r>
        <w:rPr>
          <w:color w:val="2B2B2B"/>
          <w:u w:color="2B2B2B"/>
        </w:rPr>
        <w:t xml:space="preserve"> (#5-00101) – </w:t>
      </w:r>
      <w:r>
        <w:rPr>
          <w:color w:val="2B2B2B"/>
          <w:u w:color="2B2B2B"/>
        </w:rPr>
        <w:t>Formerly Stop Hunger Now, RAH is an international hunger and relief organization that coordinates the distribution of food and other life-saving aid around the world.  The orga</w:t>
      </w:r>
      <w:r>
        <w:rPr>
          <w:color w:val="2B2B2B"/>
          <w:u w:color="2B2B2B"/>
        </w:rPr>
        <w:t>nization is driven by a vision to end world hunger and a mission to provide food and aid to the world</w:t>
      </w:r>
      <w:r>
        <w:rPr>
          <w:color w:val="2B2B2B"/>
          <w:u w:color="2B2B2B"/>
          <w:rtl/>
        </w:rPr>
        <w:t>’</w:t>
      </w:r>
      <w:r>
        <w:rPr>
          <w:color w:val="2B2B2B"/>
          <w:u w:color="2B2B2B"/>
        </w:rPr>
        <w:t>s most destitute and hungry in the most sustainable, efficient, and effective manner.   This is a church wide special project that is periodically schedul</w:t>
      </w:r>
      <w:r>
        <w:rPr>
          <w:color w:val="2B2B2B"/>
          <w:u w:color="2B2B2B"/>
        </w:rPr>
        <w:t xml:space="preserve">ed.     </w:t>
      </w:r>
    </w:p>
    <w:p w14:paraId="0688E237" w14:textId="77777777" w:rsidR="001A673B" w:rsidRDefault="007C5436">
      <w:pPr>
        <w:pStyle w:val="Body"/>
        <w:shd w:val="clear" w:color="auto" w:fill="FFFFFF"/>
        <w:spacing w:after="0" w:line="240" w:lineRule="auto"/>
        <w:rPr>
          <w:i/>
          <w:iCs/>
          <w:color w:val="2B2B2B"/>
          <w:u w:color="2B2B2B"/>
        </w:rPr>
      </w:pPr>
      <w:r>
        <w:rPr>
          <w:i/>
          <w:iCs/>
          <w:color w:val="2B2B2B"/>
          <w:u w:color="2B2B2B"/>
        </w:rPr>
        <w:t>Lane 5: United Methodist Committee on Relief (UMCOR) Advance Specials</w:t>
      </w:r>
    </w:p>
    <w:p w14:paraId="4C5B0D1B" w14:textId="77777777" w:rsidR="001A673B" w:rsidRDefault="001A673B">
      <w:pPr>
        <w:pStyle w:val="Body"/>
        <w:shd w:val="clear" w:color="auto" w:fill="FFFFFF"/>
        <w:spacing w:after="0" w:line="240" w:lineRule="auto"/>
        <w:rPr>
          <w:color w:val="2B2B2B"/>
          <w:u w:color="2B2B2B"/>
        </w:rPr>
      </w:pPr>
    </w:p>
    <w:p w14:paraId="5C129654" w14:textId="77777777" w:rsidR="001A673B" w:rsidRDefault="007C5436">
      <w:pPr>
        <w:pStyle w:val="Body"/>
        <w:shd w:val="clear" w:color="auto" w:fill="FFFFFF"/>
        <w:spacing w:after="360" w:line="240" w:lineRule="auto"/>
        <w:rPr>
          <w:color w:val="2B2B2B"/>
          <w:u w:color="2B2B2B"/>
        </w:rPr>
      </w:pPr>
      <w:r>
        <w:rPr>
          <w:color w:val="2B2B2B"/>
          <w:u w:color="2B2B2B"/>
        </w:rPr>
        <w:tab/>
      </w:r>
      <w:r>
        <w:rPr>
          <w:b/>
          <w:bCs/>
          <w:color w:val="2B2B2B"/>
          <w:u w:color="2B2B2B"/>
        </w:rPr>
        <w:t>US Disaster Response</w:t>
      </w:r>
      <w:r>
        <w:rPr>
          <w:color w:val="2B2B2B"/>
          <w:u w:color="2B2B2B"/>
        </w:rPr>
        <w:t xml:space="preserve"> (#901670) – </w:t>
      </w:r>
      <w:r>
        <w:rPr>
          <w:color w:val="2B2B2B"/>
          <w:u w:color="2B2B2B"/>
        </w:rPr>
        <w:t xml:space="preserve">UMCOR works in more than 80 countries, including the US. UMCOR responds to natural or civil disasters that are of such magnitude that they </w:t>
      </w:r>
      <w:r>
        <w:rPr>
          <w:color w:val="2B2B2B"/>
          <w:u w:color="2B2B2B"/>
        </w:rPr>
        <w:t>overwhelm a community</w:t>
      </w:r>
      <w:r>
        <w:rPr>
          <w:color w:val="2B2B2B"/>
          <w:u w:color="2B2B2B"/>
          <w:rtl/>
        </w:rPr>
        <w:t>’</w:t>
      </w:r>
      <w:r>
        <w:rPr>
          <w:color w:val="2B2B2B"/>
          <w:u w:color="2B2B2B"/>
        </w:rPr>
        <w:t>s ability to recover on its own.  The Swansboro mission team stands ready to support the local community in emergency operation support to the city of Swansboro.</w:t>
      </w:r>
    </w:p>
    <w:p w14:paraId="501E0655" w14:textId="77777777" w:rsidR="001A673B" w:rsidRDefault="007C5436">
      <w:pPr>
        <w:pStyle w:val="Body"/>
        <w:shd w:val="clear" w:color="auto" w:fill="FFFFFF"/>
        <w:spacing w:after="360" w:line="240" w:lineRule="auto"/>
        <w:rPr>
          <w:color w:val="2B2B2B"/>
          <w:u w:color="2B2B2B"/>
        </w:rPr>
      </w:pPr>
      <w:r>
        <w:rPr>
          <w:b/>
          <w:bCs/>
          <w:color w:val="2B2B2B"/>
          <w:u w:color="2B2B2B"/>
        </w:rPr>
        <w:tab/>
        <w:t>Congregations for Children</w:t>
      </w:r>
      <w:r>
        <w:rPr>
          <w:color w:val="2B2B2B"/>
          <w:u w:color="2B2B2B"/>
        </w:rPr>
        <w:t xml:space="preserve"> – </w:t>
      </w:r>
      <w:r>
        <w:rPr>
          <w:color w:val="2B2B2B"/>
          <w:u w:color="2B2B2B"/>
        </w:rPr>
        <w:t>Focuses on making a positive impact on child poverty in NC by developing or expanding partnerships between Swansboro UMC and Silverdale Elementary School.  The objectives are to enhance K-3 literacy, meet basic student needs, promote parental and other car</w:t>
      </w:r>
      <w:r>
        <w:rPr>
          <w:color w:val="2B2B2B"/>
          <w:u w:color="2B2B2B"/>
        </w:rPr>
        <w:t xml:space="preserve">ing adult involvement, and raise congregational awareness of poverty issues.  Under the herculean efforts of the current team leader, this program has been inspirational.  </w:t>
      </w:r>
    </w:p>
    <w:p w14:paraId="2AE5C159" w14:textId="77777777" w:rsidR="001A673B" w:rsidRDefault="007C5436">
      <w:pPr>
        <w:pStyle w:val="Body"/>
        <w:shd w:val="clear" w:color="auto" w:fill="FFFFFF"/>
        <w:spacing w:after="360" w:line="240" w:lineRule="auto"/>
        <w:rPr>
          <w:color w:val="2B2B2B"/>
          <w:u w:color="2B2B2B"/>
        </w:rPr>
      </w:pPr>
      <w:r>
        <w:rPr>
          <w:color w:val="2B2B2B"/>
          <w:u w:color="2B2B2B"/>
        </w:rPr>
        <w:t xml:space="preserve">Respectfully, </w:t>
      </w:r>
    </w:p>
    <w:p w14:paraId="4B373E56" w14:textId="77777777" w:rsidR="001A673B" w:rsidRDefault="007C5436">
      <w:pPr>
        <w:pStyle w:val="Body"/>
        <w:shd w:val="clear" w:color="auto" w:fill="FFFFFF"/>
        <w:spacing w:after="360" w:line="240" w:lineRule="auto"/>
        <w:rPr>
          <w:color w:val="2B2B2B"/>
          <w:u w:color="2B2B2B"/>
        </w:rPr>
      </w:pPr>
      <w:r>
        <w:rPr>
          <w:color w:val="2B2B2B"/>
          <w:u w:color="2B2B2B"/>
        </w:rPr>
        <w:t>Lisa C. Potts</w:t>
      </w:r>
    </w:p>
    <w:p w14:paraId="215F3C44" w14:textId="77777777" w:rsidR="001A673B" w:rsidRDefault="001A673B">
      <w:pPr>
        <w:pStyle w:val="Body"/>
        <w:shd w:val="clear" w:color="auto" w:fill="FFFFFF"/>
        <w:spacing w:after="360" w:line="240" w:lineRule="auto"/>
        <w:rPr>
          <w:color w:val="2B2B2B"/>
          <w:u w:color="2B2B2B"/>
        </w:rPr>
      </w:pPr>
    </w:p>
    <w:p w14:paraId="5D97BA11" w14:textId="77777777" w:rsidR="001A673B" w:rsidRDefault="001A673B">
      <w:pPr>
        <w:pStyle w:val="Body"/>
        <w:shd w:val="clear" w:color="auto" w:fill="FFFFFF"/>
        <w:spacing w:after="360" w:line="240" w:lineRule="auto"/>
        <w:rPr>
          <w:color w:val="2B2B2B"/>
          <w:u w:color="2B2B2B"/>
        </w:rPr>
      </w:pPr>
    </w:p>
    <w:p w14:paraId="03A07090" w14:textId="77777777" w:rsidR="001A673B" w:rsidRDefault="001A673B">
      <w:pPr>
        <w:pStyle w:val="Body"/>
        <w:shd w:val="clear" w:color="auto" w:fill="FFFFFF"/>
        <w:spacing w:after="0" w:line="240" w:lineRule="auto"/>
      </w:pPr>
    </w:p>
    <w:sectPr w:rsidR="001A673B">
      <w:headerReference w:type="default" r:id="rId7"/>
      <w:footerReference w:type="default" r:id="rId8"/>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BE5D" w14:textId="77777777" w:rsidR="007C5436" w:rsidRDefault="007C5436">
      <w:r>
        <w:separator/>
      </w:r>
    </w:p>
  </w:endnote>
  <w:endnote w:type="continuationSeparator" w:id="0">
    <w:p w14:paraId="68568356" w14:textId="77777777" w:rsidR="007C5436" w:rsidRDefault="007C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F2F6" w14:textId="77777777" w:rsidR="001A673B" w:rsidRDefault="001A673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7CAC9" w14:textId="77777777" w:rsidR="007C5436" w:rsidRDefault="007C5436">
      <w:r>
        <w:separator/>
      </w:r>
    </w:p>
  </w:footnote>
  <w:footnote w:type="continuationSeparator" w:id="0">
    <w:p w14:paraId="763BE97C" w14:textId="77777777" w:rsidR="007C5436" w:rsidRDefault="007C5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2BC4" w14:textId="77777777" w:rsidR="001A673B" w:rsidRDefault="007C5436">
    <w:pPr>
      <w:pStyle w:val="Header"/>
    </w:pPr>
    <w:r>
      <w:t>February 22,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73B"/>
    <w:rsid w:val="001A673B"/>
    <w:rsid w:val="003208CB"/>
    <w:rsid w:val="007C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C208C9"/>
  <w15:docId w15:val="{DB6E5D37-4811-CF47-8B5E-5D0F1B5E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414141"/>
      <w:sz w:val="24"/>
      <w:szCs w:val="24"/>
      <w:u w:color="414141"/>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cs="Arial Unicode MS"/>
      <w:color w:val="414141"/>
      <w:sz w:val="24"/>
      <w:szCs w:val="24"/>
      <w:u w:color="414141"/>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cmission.org/umcor-hygiene-k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5881</Characters>
  <Application>Microsoft Office Word</Application>
  <DocSecurity>0</DocSecurity>
  <Lines>49</Lines>
  <Paragraphs>13</Paragraphs>
  <ScaleCrop>false</ScaleCrop>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Alysia Barth</cp:lastModifiedBy>
  <cp:revision>2</cp:revision>
  <dcterms:created xsi:type="dcterms:W3CDTF">2022-02-23T16:18:00Z</dcterms:created>
  <dcterms:modified xsi:type="dcterms:W3CDTF">2022-02-23T16:18:00Z</dcterms:modified>
</cp:coreProperties>
</file>